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01" w:rsidRPr="0049656B" w:rsidRDefault="0049656B">
      <w:pPr>
        <w:rPr>
          <w:b/>
        </w:rPr>
      </w:pPr>
      <w:r>
        <w:tab/>
      </w:r>
      <w:r>
        <w:tab/>
      </w:r>
      <w:r>
        <w:tab/>
      </w:r>
      <w:r w:rsidRPr="0049656B">
        <w:rPr>
          <w:b/>
        </w:rPr>
        <w:t>Chemistry:  Chapter 6 &amp; 7 Study Guide</w:t>
      </w:r>
    </w:p>
    <w:p w:rsidR="0049656B" w:rsidRPr="0049656B" w:rsidRDefault="0049656B">
      <w:pPr>
        <w:rPr>
          <w:b/>
        </w:rPr>
      </w:pPr>
    </w:p>
    <w:p w:rsidR="0049656B" w:rsidRDefault="0049656B">
      <w:r>
        <w:t>What should you know?</w:t>
      </w:r>
    </w:p>
    <w:p w:rsidR="0049656B" w:rsidRDefault="0049656B">
      <w:r>
        <w:br/>
        <w:t>CH 6</w:t>
      </w:r>
    </w:p>
    <w:p w:rsidR="0049656B" w:rsidRDefault="0049656B" w:rsidP="0049656B">
      <w:pPr>
        <w:pStyle w:val="ListParagraph"/>
        <w:numPr>
          <w:ilvl w:val="0"/>
          <w:numId w:val="1"/>
        </w:numPr>
      </w:pPr>
      <w:r>
        <w:t>Mendeleev’s first table and story</w:t>
      </w:r>
    </w:p>
    <w:p w:rsidR="0049656B" w:rsidRDefault="0049656B" w:rsidP="0049656B">
      <w:pPr>
        <w:pStyle w:val="ListParagraph"/>
        <w:numPr>
          <w:ilvl w:val="0"/>
          <w:numId w:val="1"/>
        </w:numPr>
      </w:pPr>
      <w:r>
        <w:t>The construction and characteristics of the Modern Periodic Table</w:t>
      </w:r>
    </w:p>
    <w:p w:rsidR="0049656B" w:rsidRDefault="0049656B" w:rsidP="0049656B">
      <w:pPr>
        <w:pStyle w:val="ListParagraph"/>
        <w:numPr>
          <w:ilvl w:val="1"/>
          <w:numId w:val="1"/>
        </w:numPr>
      </w:pPr>
      <w:r>
        <w:t xml:space="preserve">Rows </w:t>
      </w:r>
      <w:proofErr w:type="spellStart"/>
      <w:r>
        <w:t>vs</w:t>
      </w:r>
      <w:proofErr w:type="spellEnd"/>
      <w:r>
        <w:t xml:space="preserve"> columns</w:t>
      </w:r>
    </w:p>
    <w:p w:rsidR="0049656B" w:rsidRDefault="0049656B" w:rsidP="0049656B">
      <w:pPr>
        <w:pStyle w:val="ListParagraph"/>
        <w:numPr>
          <w:ilvl w:val="1"/>
          <w:numId w:val="1"/>
        </w:numPr>
      </w:pPr>
      <w:r>
        <w:t>Family names and valence electrons/charges</w:t>
      </w:r>
    </w:p>
    <w:p w:rsidR="0049656B" w:rsidRDefault="0049656B" w:rsidP="0049656B">
      <w:pPr>
        <w:pStyle w:val="ListParagraph"/>
        <w:numPr>
          <w:ilvl w:val="0"/>
          <w:numId w:val="1"/>
        </w:numPr>
      </w:pPr>
      <w:r>
        <w:t>Periodic trends</w:t>
      </w:r>
    </w:p>
    <w:p w:rsidR="0049656B" w:rsidRDefault="0049656B" w:rsidP="0049656B">
      <w:pPr>
        <w:pStyle w:val="ListParagraph"/>
        <w:numPr>
          <w:ilvl w:val="1"/>
          <w:numId w:val="1"/>
        </w:numPr>
      </w:pPr>
      <w:r>
        <w:t>Ionization potential</w:t>
      </w:r>
    </w:p>
    <w:p w:rsidR="0049656B" w:rsidRDefault="0049656B" w:rsidP="0049656B">
      <w:pPr>
        <w:pStyle w:val="ListParagraph"/>
        <w:numPr>
          <w:ilvl w:val="1"/>
          <w:numId w:val="1"/>
        </w:numPr>
      </w:pPr>
      <w:proofErr w:type="spellStart"/>
      <w:r>
        <w:t>Electronegativity</w:t>
      </w:r>
      <w:proofErr w:type="spellEnd"/>
    </w:p>
    <w:p w:rsidR="0049656B" w:rsidRDefault="0049656B" w:rsidP="0049656B">
      <w:pPr>
        <w:pStyle w:val="ListParagraph"/>
        <w:numPr>
          <w:ilvl w:val="1"/>
          <w:numId w:val="1"/>
        </w:numPr>
      </w:pPr>
      <w:r>
        <w:t>Periodic law</w:t>
      </w:r>
    </w:p>
    <w:p w:rsidR="0049656B" w:rsidRDefault="0049656B" w:rsidP="0049656B"/>
    <w:p w:rsidR="0049656B" w:rsidRDefault="0049656B" w:rsidP="0049656B"/>
    <w:p w:rsidR="0049656B" w:rsidRDefault="0049656B" w:rsidP="0049656B">
      <w:r>
        <w:t>Ch 7</w:t>
      </w:r>
    </w:p>
    <w:p w:rsidR="0049656B" w:rsidRDefault="0049656B" w:rsidP="0049656B">
      <w:pPr>
        <w:pStyle w:val="ListParagraph"/>
        <w:numPr>
          <w:ilvl w:val="0"/>
          <w:numId w:val="2"/>
        </w:numPr>
      </w:pPr>
      <w:r>
        <w:t>Properties of the S block in general (1A and 2A)</w:t>
      </w:r>
    </w:p>
    <w:p w:rsidR="0049656B" w:rsidRDefault="0049656B" w:rsidP="0049656B">
      <w:pPr>
        <w:pStyle w:val="ListParagraph"/>
        <w:numPr>
          <w:ilvl w:val="1"/>
          <w:numId w:val="2"/>
        </w:numPr>
      </w:pPr>
      <w:r>
        <w:t>Individual characteristics for alkali and alkali earth metals-per our notes</w:t>
      </w:r>
    </w:p>
    <w:p w:rsidR="0049656B" w:rsidRDefault="0049656B" w:rsidP="0049656B">
      <w:pPr>
        <w:pStyle w:val="ListParagraph"/>
        <w:numPr>
          <w:ilvl w:val="0"/>
          <w:numId w:val="2"/>
        </w:numPr>
      </w:pPr>
      <w:r>
        <w:t>Hydrogen –characteristics</w:t>
      </w:r>
    </w:p>
    <w:p w:rsidR="0049656B" w:rsidRDefault="0049656B" w:rsidP="0049656B">
      <w:pPr>
        <w:pStyle w:val="ListParagraph"/>
        <w:numPr>
          <w:ilvl w:val="0"/>
          <w:numId w:val="2"/>
        </w:numPr>
      </w:pPr>
      <w:r>
        <w:t>Properties of P block</w:t>
      </w:r>
    </w:p>
    <w:p w:rsidR="0049656B" w:rsidRDefault="0049656B" w:rsidP="0049656B">
      <w:pPr>
        <w:pStyle w:val="ListParagraph"/>
        <w:numPr>
          <w:ilvl w:val="1"/>
          <w:numId w:val="2"/>
        </w:numPr>
      </w:pPr>
      <w:r>
        <w:t>What is an allotrope?</w:t>
      </w:r>
    </w:p>
    <w:p w:rsidR="0049656B" w:rsidRDefault="0049656B" w:rsidP="0049656B">
      <w:pPr>
        <w:pStyle w:val="ListParagraph"/>
        <w:numPr>
          <w:ilvl w:val="1"/>
          <w:numId w:val="2"/>
        </w:numPr>
      </w:pPr>
      <w:r>
        <w:t>Individual characteristics of elements</w:t>
      </w:r>
    </w:p>
    <w:p w:rsidR="0049656B" w:rsidRDefault="0049656B" w:rsidP="0049656B">
      <w:pPr>
        <w:pStyle w:val="ListParagraph"/>
        <w:numPr>
          <w:ilvl w:val="1"/>
          <w:numId w:val="2"/>
        </w:numPr>
      </w:pPr>
      <w:r>
        <w:t>Family generalities</w:t>
      </w:r>
    </w:p>
    <w:p w:rsidR="0049656B" w:rsidRDefault="0049656B" w:rsidP="0049656B">
      <w:pPr>
        <w:pStyle w:val="ListParagraph"/>
        <w:numPr>
          <w:ilvl w:val="0"/>
          <w:numId w:val="2"/>
        </w:numPr>
      </w:pPr>
      <w:r>
        <w:t>Properties and individual characteristics of transitional metals per our notes</w:t>
      </w:r>
    </w:p>
    <w:p w:rsidR="0049656B" w:rsidRDefault="0049656B" w:rsidP="0049656B">
      <w:pPr>
        <w:pStyle w:val="ListParagraph"/>
        <w:numPr>
          <w:ilvl w:val="1"/>
          <w:numId w:val="2"/>
        </w:numPr>
      </w:pPr>
      <w:r>
        <w:t>What is ferromagnetism?</w:t>
      </w:r>
    </w:p>
    <w:p w:rsidR="0049656B" w:rsidRDefault="0049656B" w:rsidP="0049656B">
      <w:pPr>
        <w:pStyle w:val="ListParagraph"/>
        <w:numPr>
          <w:ilvl w:val="1"/>
          <w:numId w:val="2"/>
        </w:numPr>
      </w:pPr>
      <w:r>
        <w:t>What is metallurgy?</w:t>
      </w:r>
    </w:p>
    <w:p w:rsidR="0049656B" w:rsidRDefault="0049656B" w:rsidP="0049656B">
      <w:pPr>
        <w:pStyle w:val="ListParagraph"/>
        <w:numPr>
          <w:ilvl w:val="0"/>
          <w:numId w:val="2"/>
        </w:numPr>
      </w:pPr>
      <w:r>
        <w:t>Properties of lanthanide and actinide series per notes</w:t>
      </w:r>
    </w:p>
    <w:sectPr w:rsidR="0049656B" w:rsidSect="006B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126"/>
    <w:multiLevelType w:val="hybridMultilevel"/>
    <w:tmpl w:val="796A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4D06"/>
    <w:multiLevelType w:val="hybridMultilevel"/>
    <w:tmpl w:val="94F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56B"/>
    <w:rsid w:val="0049656B"/>
    <w:rsid w:val="006B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A3F9-A2CA-431B-90B1-A34E54E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2011-10-27T11:11:00Z</dcterms:created>
  <dcterms:modified xsi:type="dcterms:W3CDTF">2011-10-27T11:18:00Z</dcterms:modified>
</cp:coreProperties>
</file>